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3685"/>
        <w:gridCol w:w="1134"/>
        <w:gridCol w:w="1276"/>
        <w:gridCol w:w="1275"/>
        <w:gridCol w:w="2269"/>
        <w:gridCol w:w="3595"/>
      </w:tblGrid>
      <w:tr w:rsidR="000D6354" w:rsidTr="00045B64">
        <w:trPr>
          <w:trHeight w:val="592"/>
        </w:trPr>
        <w:tc>
          <w:tcPr>
            <w:tcW w:w="1101" w:type="dxa"/>
            <w:vMerge w:val="restart"/>
          </w:tcPr>
          <w:p w:rsidR="000D6354" w:rsidRPr="00045B64" w:rsidRDefault="000D6354" w:rsidP="000D63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5B64">
              <w:rPr>
                <w:rFonts w:ascii="Times New Roman" w:hAnsi="Times New Roman" w:cs="Times New Roman"/>
                <w:b/>
                <w:sz w:val="28"/>
                <w:szCs w:val="28"/>
              </w:rPr>
              <w:t>Номер урока</w:t>
            </w:r>
          </w:p>
        </w:tc>
        <w:tc>
          <w:tcPr>
            <w:tcW w:w="3685" w:type="dxa"/>
            <w:vMerge w:val="restart"/>
          </w:tcPr>
          <w:p w:rsidR="000D6354" w:rsidRPr="00045B64" w:rsidRDefault="000D6354" w:rsidP="008562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5B64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</w:t>
            </w:r>
          </w:p>
          <w:p w:rsidR="000D6354" w:rsidRPr="00045B64" w:rsidRDefault="000D6354" w:rsidP="008562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5B64">
              <w:rPr>
                <w:rFonts w:ascii="Times New Roman" w:hAnsi="Times New Roman" w:cs="Times New Roman"/>
                <w:b/>
                <w:sz w:val="28"/>
                <w:szCs w:val="28"/>
              </w:rPr>
              <w:t>(разделы, темы)</w:t>
            </w:r>
          </w:p>
        </w:tc>
        <w:tc>
          <w:tcPr>
            <w:tcW w:w="1134" w:type="dxa"/>
            <w:vMerge w:val="restart"/>
          </w:tcPr>
          <w:p w:rsidR="000D6354" w:rsidRPr="00045B64" w:rsidRDefault="00045B64" w:rsidP="000D63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Кол-во</w:t>
            </w:r>
          </w:p>
          <w:p w:rsidR="000D6354" w:rsidRPr="00045B64" w:rsidRDefault="000D6354" w:rsidP="000D63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5B64">
              <w:rPr>
                <w:rFonts w:ascii="Times New Roman" w:hAnsi="Times New Roman" w:cs="Times New Roman"/>
                <w:b/>
                <w:sz w:val="28"/>
                <w:szCs w:val="28"/>
              </w:rPr>
              <w:t>часов</w:t>
            </w:r>
          </w:p>
        </w:tc>
        <w:tc>
          <w:tcPr>
            <w:tcW w:w="2551" w:type="dxa"/>
            <w:gridSpan w:val="2"/>
          </w:tcPr>
          <w:p w:rsidR="000D6354" w:rsidRPr="00045B64" w:rsidRDefault="000D6354" w:rsidP="000D63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5B64">
              <w:rPr>
                <w:rFonts w:ascii="Times New Roman" w:hAnsi="Times New Roman" w:cs="Times New Roman"/>
                <w:b/>
                <w:sz w:val="28"/>
                <w:szCs w:val="28"/>
              </w:rPr>
              <w:t>Даты проведения</w:t>
            </w:r>
          </w:p>
        </w:tc>
        <w:tc>
          <w:tcPr>
            <w:tcW w:w="2269" w:type="dxa"/>
            <w:vMerge w:val="restart"/>
          </w:tcPr>
          <w:p w:rsidR="000D6354" w:rsidRPr="00045B64" w:rsidRDefault="000D6354" w:rsidP="000D63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5B64">
              <w:rPr>
                <w:rFonts w:ascii="Times New Roman" w:hAnsi="Times New Roman" w:cs="Times New Roman"/>
                <w:b/>
                <w:sz w:val="28"/>
                <w:szCs w:val="28"/>
              </w:rPr>
              <w:t>Оборудование</w:t>
            </w:r>
          </w:p>
        </w:tc>
        <w:tc>
          <w:tcPr>
            <w:tcW w:w="3595" w:type="dxa"/>
            <w:vMerge w:val="restart"/>
          </w:tcPr>
          <w:p w:rsidR="000D6354" w:rsidRPr="00045B64" w:rsidRDefault="000D6354" w:rsidP="000D63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5B64">
              <w:rPr>
                <w:rFonts w:ascii="Times New Roman" w:hAnsi="Times New Roman" w:cs="Times New Roman"/>
                <w:b/>
                <w:sz w:val="28"/>
                <w:szCs w:val="28"/>
              </w:rPr>
              <w:t>Основные виды учебной деятельности (УУД)</w:t>
            </w:r>
          </w:p>
        </w:tc>
      </w:tr>
      <w:tr w:rsidR="000D6354" w:rsidTr="00045B64">
        <w:trPr>
          <w:trHeight w:val="769"/>
        </w:trPr>
        <w:tc>
          <w:tcPr>
            <w:tcW w:w="1101" w:type="dxa"/>
            <w:vMerge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0D6354" w:rsidRPr="00045B64" w:rsidRDefault="000D6354" w:rsidP="000D63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5B64">
              <w:rPr>
                <w:rFonts w:ascii="Times New Roman" w:hAnsi="Times New Roman" w:cs="Times New Roman"/>
                <w:b/>
                <w:sz w:val="28"/>
                <w:szCs w:val="28"/>
              </w:rPr>
              <w:t>план</w:t>
            </w:r>
          </w:p>
        </w:tc>
        <w:tc>
          <w:tcPr>
            <w:tcW w:w="1275" w:type="dxa"/>
          </w:tcPr>
          <w:p w:rsidR="000D6354" w:rsidRPr="00045B64" w:rsidRDefault="000D6354" w:rsidP="000D63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5B64">
              <w:rPr>
                <w:rFonts w:ascii="Times New Roman" w:hAnsi="Times New Roman" w:cs="Times New Roman"/>
                <w:b/>
                <w:sz w:val="28"/>
                <w:szCs w:val="28"/>
              </w:rPr>
              <w:t>факт</w:t>
            </w:r>
          </w:p>
        </w:tc>
        <w:tc>
          <w:tcPr>
            <w:tcW w:w="2269" w:type="dxa"/>
            <w:vMerge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95" w:type="dxa"/>
            <w:vMerge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6354" w:rsidRPr="000D6354" w:rsidTr="00045B64">
        <w:tc>
          <w:tcPr>
            <w:tcW w:w="1101" w:type="dxa"/>
          </w:tcPr>
          <w:p w:rsidR="000D6354" w:rsidRPr="000D6354" w:rsidRDefault="000D6354" w:rsidP="000D63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3685" w:type="dxa"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b/>
                <w:sz w:val="28"/>
                <w:szCs w:val="28"/>
              </w:rPr>
              <w:t>Жанры живописи</w:t>
            </w:r>
          </w:p>
        </w:tc>
        <w:tc>
          <w:tcPr>
            <w:tcW w:w="1134" w:type="dxa"/>
          </w:tcPr>
          <w:p w:rsidR="000D6354" w:rsidRPr="000D6354" w:rsidRDefault="000D6354" w:rsidP="000D63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95" w:type="dxa"/>
            <w:vMerge w:val="restart"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 УУД</w:t>
            </w:r>
          </w:p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• Проговаривать последовательность действий на уроке.</w:t>
            </w:r>
          </w:p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• Учиться работать по предложенному учителем плану.</w:t>
            </w:r>
          </w:p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sz w:val="28"/>
                <w:szCs w:val="28"/>
              </w:rPr>
              <w:t xml:space="preserve">• Учиться отличать </w:t>
            </w:r>
            <w:proofErr w:type="gramStart"/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верно</w:t>
            </w:r>
            <w:proofErr w:type="gramEnd"/>
            <w:r w:rsidRPr="000D6354">
              <w:rPr>
                <w:rFonts w:ascii="Times New Roman" w:hAnsi="Times New Roman" w:cs="Times New Roman"/>
                <w:sz w:val="28"/>
                <w:szCs w:val="28"/>
              </w:rPr>
              <w:t xml:space="preserve">  выполненное задание от неверного.</w:t>
            </w:r>
          </w:p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• Учиться совместно с учителем и другими учениками давать эмоциональную оценку деятельности класса на уроке.</w:t>
            </w:r>
          </w:p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Основой для формирования этих действий служит соблюдение технологии оценивания образовательных достижений.</w:t>
            </w:r>
          </w:p>
          <w:p w:rsidR="000D6354" w:rsidRPr="000D6354" w:rsidRDefault="000D6354" w:rsidP="000D63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 УУД</w:t>
            </w:r>
          </w:p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• Ориентироваться в своей  системе знаний: отличать новое от  уже известного с помощью учителя.</w:t>
            </w:r>
          </w:p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• Делать предварительный отбор  источников информации: ориентироваться в учебнике (на развороте, в оглавлении, в словаре).</w:t>
            </w:r>
          </w:p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• Добывать новые  знания: находить ответы на вопросы, используя учебник,  свой   жизненный  опыт   и  информацию,  полученную  на уроке.</w:t>
            </w:r>
          </w:p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•  Перерабатывать полученную информацию: делать  выводы в результате совместной работы всего класса.</w:t>
            </w:r>
          </w:p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•  Сравнивать и  группировать  произведения  изобразительного искусства (по изобразительным средствам, жанрам и т.д.).</w:t>
            </w:r>
          </w:p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• Преобразовывать информацию из одной формы в другую на основе заданных в учебнике и рабочей тетради алгоритмов самостоятельно выполнять творческие задания.</w:t>
            </w:r>
          </w:p>
          <w:p w:rsidR="000D6354" w:rsidRPr="000D6354" w:rsidRDefault="000D6354" w:rsidP="000D63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Коммуникативные УУД</w:t>
            </w:r>
          </w:p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• Уметь  пользоваться языком изобразительного искусства:</w:t>
            </w:r>
          </w:p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а) донести свою позицию до собеседника;</w:t>
            </w:r>
          </w:p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б) оформить свою мысль в устной и письменной форме  (на уровне одного предложения или  небольшого текста).</w:t>
            </w:r>
          </w:p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• Уметь  слушать и понимать высказывания собеседников.</w:t>
            </w:r>
          </w:p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• Уметь  выразительно читать и пересказывать содержание текста.</w:t>
            </w:r>
          </w:p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sz w:val="28"/>
                <w:szCs w:val="28"/>
              </w:rPr>
              <w:t xml:space="preserve">• Совместно договариваться о правилах общения и  </w:t>
            </w:r>
            <w:r w:rsidRPr="000D635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поведения в школе и на уроках изобразительного искусства и следовать им.</w:t>
            </w:r>
          </w:p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sz w:val="28"/>
                <w:szCs w:val="28"/>
              </w:rPr>
              <w:t xml:space="preserve">• Учиться </w:t>
            </w:r>
            <w:proofErr w:type="gramStart"/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согласованно</w:t>
            </w:r>
            <w:proofErr w:type="gramEnd"/>
            <w:r w:rsidRPr="000D6354">
              <w:rPr>
                <w:rFonts w:ascii="Times New Roman" w:hAnsi="Times New Roman" w:cs="Times New Roman"/>
                <w:sz w:val="28"/>
                <w:szCs w:val="28"/>
              </w:rPr>
              <w:t xml:space="preserve"> работать в группе:</w:t>
            </w:r>
          </w:p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а) учиться планировать работу  в группе;</w:t>
            </w:r>
          </w:p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б) учиться распределять работу  между участниками проекта;</w:t>
            </w:r>
          </w:p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в) понимать общую  задачу проекта и точно  выполнять свою часть работы;</w:t>
            </w:r>
          </w:p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г) уметь  выполнять различные роли  в группе (лидера, исполнителя, критика).</w:t>
            </w:r>
          </w:p>
          <w:p w:rsidR="000D6354" w:rsidRPr="000D6354" w:rsidRDefault="000D6354" w:rsidP="000D63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b/>
                <w:sz w:val="28"/>
                <w:szCs w:val="28"/>
              </w:rPr>
              <w:t>Личностные</w:t>
            </w:r>
            <w:proofErr w:type="gramStart"/>
            <w:r w:rsidRPr="000D635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:</w:t>
            </w:r>
            <w:proofErr w:type="gramEnd"/>
          </w:p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а) формирование у ребёнка ценностных ориентиров в области изобразительного искусства;</w:t>
            </w:r>
          </w:p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sz w:val="28"/>
                <w:szCs w:val="28"/>
              </w:rPr>
              <w:t xml:space="preserve">б) воспитание уважительного отношения к </w:t>
            </w:r>
            <w:proofErr w:type="gramStart"/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творчеству</w:t>
            </w:r>
            <w:proofErr w:type="gramEnd"/>
            <w:r w:rsidRPr="000D6354">
              <w:rPr>
                <w:rFonts w:ascii="Times New Roman" w:hAnsi="Times New Roman" w:cs="Times New Roman"/>
                <w:sz w:val="28"/>
                <w:szCs w:val="28"/>
              </w:rPr>
              <w:t xml:space="preserve"> как своему, так  и других людей;</w:t>
            </w:r>
          </w:p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sz w:val="28"/>
                <w:szCs w:val="28"/>
              </w:rPr>
              <w:t xml:space="preserve">в) развитие </w:t>
            </w:r>
            <w:r w:rsidRPr="000D635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самостоятельности в поиске решения различных изобразительных задач;</w:t>
            </w:r>
          </w:p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г) формирование духовных и эстетических потребностей;</w:t>
            </w:r>
          </w:p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д) овладение различными приёмами и техниками изобразительной деятельности;</w:t>
            </w:r>
          </w:p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е) воспитание готовности к отстаиванию своего эстетического идеала;</w:t>
            </w:r>
          </w:p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ж) отработка навыков самостоятельной и групповой работы.</w:t>
            </w:r>
          </w:p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6354" w:rsidRPr="000D6354" w:rsidRDefault="000D6354" w:rsidP="000D63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b/>
                <w:sz w:val="28"/>
                <w:szCs w:val="28"/>
              </w:rPr>
              <w:t>Предметные</w:t>
            </w:r>
            <w:proofErr w:type="gramStart"/>
            <w:r w:rsidRPr="000D635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:</w:t>
            </w:r>
            <w:proofErr w:type="gramEnd"/>
          </w:p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sz w:val="28"/>
                <w:szCs w:val="28"/>
              </w:rPr>
              <w:t xml:space="preserve">а) </w:t>
            </w:r>
            <w:proofErr w:type="spellStart"/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сформированность</w:t>
            </w:r>
            <w:proofErr w:type="spellEnd"/>
            <w:r w:rsidRPr="000D6354">
              <w:rPr>
                <w:rFonts w:ascii="Times New Roman" w:hAnsi="Times New Roman" w:cs="Times New Roman"/>
                <w:sz w:val="28"/>
                <w:szCs w:val="28"/>
              </w:rPr>
              <w:t xml:space="preserve"> первоначальных представлений о роли  изобразительного искусства в жизни и духовно-нравственном развитии человека;</w:t>
            </w:r>
          </w:p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sz w:val="28"/>
                <w:szCs w:val="28"/>
              </w:rPr>
              <w:t xml:space="preserve">б) ознакомление учащихся с выразительными </w:t>
            </w:r>
            <w:r w:rsidRPr="000D635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средствами различных  видов  изобразительного искусства и освоение некоторых из них;</w:t>
            </w:r>
          </w:p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в)  ознакомление учащихся с  терминологией и  классификацией изобразительного искусства;</w:t>
            </w:r>
          </w:p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в) первичное ознакомление учащихся с отечественной и мировой культурой;</w:t>
            </w:r>
          </w:p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г) получение детьми представлений о некоторых специфических формах художественной деятельности, базирующихся на ИКТ  (цифровая фотография, работа с компьютером, элементы мультипликации  и пр.), а также декоративного искусства и дизайна.</w:t>
            </w:r>
          </w:p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6354" w:rsidRPr="000D6354" w:rsidTr="00045B64">
        <w:tc>
          <w:tcPr>
            <w:tcW w:w="1101" w:type="dxa"/>
          </w:tcPr>
          <w:p w:rsidR="000D6354" w:rsidRPr="000D6354" w:rsidRDefault="000D6354" w:rsidP="000D63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85" w:type="dxa"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sz w:val="28"/>
                <w:szCs w:val="28"/>
              </w:rPr>
              <w:t xml:space="preserve">Натюрморт </w:t>
            </w:r>
          </w:p>
        </w:tc>
        <w:tc>
          <w:tcPr>
            <w:tcW w:w="1134" w:type="dxa"/>
          </w:tcPr>
          <w:p w:rsidR="000D6354" w:rsidRPr="000D6354" w:rsidRDefault="000D6354" w:rsidP="000D635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0D6354" w:rsidRPr="000D6354" w:rsidRDefault="00EF5E3A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01.09</w:t>
            </w:r>
          </w:p>
        </w:tc>
        <w:tc>
          <w:tcPr>
            <w:tcW w:w="1275" w:type="dxa"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95" w:type="dxa"/>
            <w:vMerge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6354" w:rsidRPr="000D6354" w:rsidTr="00045B64">
        <w:tc>
          <w:tcPr>
            <w:tcW w:w="1101" w:type="dxa"/>
          </w:tcPr>
          <w:p w:rsidR="000D6354" w:rsidRPr="000D6354" w:rsidRDefault="000D6354" w:rsidP="000D63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85" w:type="dxa"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Пейзаж: барбизонская школа пейзажа; импрессионизм; зимний колорит</w:t>
            </w:r>
          </w:p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D6354" w:rsidRPr="000D6354" w:rsidRDefault="000D6354" w:rsidP="000D63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0D6354" w:rsidRPr="000D6354" w:rsidRDefault="00EF5E3A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08.09</w:t>
            </w:r>
          </w:p>
        </w:tc>
        <w:tc>
          <w:tcPr>
            <w:tcW w:w="1275" w:type="dxa"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Программ</w:t>
            </w:r>
            <w:proofErr w:type="gramStart"/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беспечение</w:t>
            </w:r>
            <w:proofErr w:type="spellEnd"/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, компьютер, интерактивная доска</w:t>
            </w:r>
          </w:p>
        </w:tc>
        <w:tc>
          <w:tcPr>
            <w:tcW w:w="3595" w:type="dxa"/>
            <w:vMerge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6354" w:rsidRPr="000D6354" w:rsidTr="00045B64">
        <w:tc>
          <w:tcPr>
            <w:tcW w:w="1101" w:type="dxa"/>
          </w:tcPr>
          <w:p w:rsidR="000D6354" w:rsidRPr="000D6354" w:rsidRDefault="000D6354" w:rsidP="000D63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85" w:type="dxa"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Портрет. Какие бывают портреты. Исторический и батальный жанры в живописи</w:t>
            </w:r>
          </w:p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D6354" w:rsidRPr="000D6354" w:rsidRDefault="000D6354" w:rsidP="000D63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0D6354" w:rsidRPr="000D6354" w:rsidRDefault="00EF5E3A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15.09</w:t>
            </w:r>
          </w:p>
        </w:tc>
        <w:tc>
          <w:tcPr>
            <w:tcW w:w="1275" w:type="dxa"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95" w:type="dxa"/>
            <w:vMerge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6354" w:rsidRPr="000D6354" w:rsidTr="00045B64">
        <w:tc>
          <w:tcPr>
            <w:tcW w:w="1101" w:type="dxa"/>
          </w:tcPr>
          <w:p w:rsidR="000D6354" w:rsidRPr="000D6354" w:rsidRDefault="000D6354" w:rsidP="000D63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85" w:type="dxa"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Бытовой и анималистический жанры</w:t>
            </w:r>
          </w:p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Задание «Наши друзья»</w:t>
            </w:r>
          </w:p>
        </w:tc>
        <w:tc>
          <w:tcPr>
            <w:tcW w:w="1134" w:type="dxa"/>
          </w:tcPr>
          <w:p w:rsidR="000D6354" w:rsidRPr="000D6354" w:rsidRDefault="000D6354" w:rsidP="000D63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0D6354" w:rsidRPr="000D6354" w:rsidRDefault="00EF5E3A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22.09</w:t>
            </w:r>
          </w:p>
        </w:tc>
        <w:tc>
          <w:tcPr>
            <w:tcW w:w="1275" w:type="dxa"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95" w:type="dxa"/>
            <w:vMerge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6354" w:rsidRPr="000D6354" w:rsidTr="00045B64">
        <w:tc>
          <w:tcPr>
            <w:tcW w:w="1101" w:type="dxa"/>
          </w:tcPr>
          <w:p w:rsidR="000D6354" w:rsidRPr="000D6354" w:rsidRDefault="000D6354" w:rsidP="000D63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685" w:type="dxa"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i/>
                <w:sz w:val="28"/>
                <w:szCs w:val="28"/>
              </w:rPr>
              <w:t>Проект</w:t>
            </w:r>
            <w:r w:rsidRPr="000D6354">
              <w:rPr>
                <w:rFonts w:ascii="Times New Roman" w:hAnsi="Times New Roman" w:cs="Times New Roman"/>
                <w:sz w:val="28"/>
                <w:szCs w:val="28"/>
              </w:rPr>
              <w:t xml:space="preserve"> «Открытка ко Дню учителя»</w:t>
            </w:r>
          </w:p>
        </w:tc>
        <w:tc>
          <w:tcPr>
            <w:tcW w:w="1134" w:type="dxa"/>
          </w:tcPr>
          <w:p w:rsidR="000D6354" w:rsidRPr="000D6354" w:rsidRDefault="000D6354" w:rsidP="000D63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0D6354" w:rsidRPr="000D6354" w:rsidRDefault="009D6C0E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bookmarkStart w:id="0" w:name="_GoBack"/>
            <w:bookmarkEnd w:id="0"/>
            <w:r w:rsidR="00EF5E3A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275" w:type="dxa"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Природный материал</w:t>
            </w:r>
          </w:p>
        </w:tc>
        <w:tc>
          <w:tcPr>
            <w:tcW w:w="3595" w:type="dxa"/>
            <w:vMerge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6354" w:rsidRPr="000D6354" w:rsidTr="00045B64">
        <w:tc>
          <w:tcPr>
            <w:tcW w:w="1101" w:type="dxa"/>
          </w:tcPr>
          <w:p w:rsidR="000D6354" w:rsidRPr="000D6354" w:rsidRDefault="000D6354" w:rsidP="000D63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3685" w:type="dxa"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b/>
                <w:sz w:val="28"/>
                <w:szCs w:val="28"/>
              </w:rPr>
              <w:t>Цветовая гамма</w:t>
            </w:r>
          </w:p>
        </w:tc>
        <w:tc>
          <w:tcPr>
            <w:tcW w:w="1134" w:type="dxa"/>
          </w:tcPr>
          <w:p w:rsidR="000D6354" w:rsidRPr="000D6354" w:rsidRDefault="000D6354" w:rsidP="000D63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95" w:type="dxa"/>
            <w:vMerge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6354" w:rsidRPr="000D6354" w:rsidTr="00045B64">
        <w:tc>
          <w:tcPr>
            <w:tcW w:w="1101" w:type="dxa"/>
          </w:tcPr>
          <w:p w:rsidR="000D6354" w:rsidRPr="000D6354" w:rsidRDefault="000D6354" w:rsidP="000D63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685" w:type="dxa"/>
          </w:tcPr>
          <w:p w:rsid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sz w:val="28"/>
                <w:szCs w:val="28"/>
              </w:rPr>
              <w:t xml:space="preserve">Цветовой круг </w:t>
            </w:r>
          </w:p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D6354" w:rsidRPr="000D6354" w:rsidRDefault="000D6354" w:rsidP="000D63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0D6354" w:rsidRPr="000D6354" w:rsidRDefault="00EF5E3A" w:rsidP="00EF5E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06.10</w:t>
            </w:r>
          </w:p>
        </w:tc>
        <w:tc>
          <w:tcPr>
            <w:tcW w:w="1275" w:type="dxa"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95" w:type="dxa"/>
            <w:vMerge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6354" w:rsidRPr="000D6354" w:rsidTr="00045B64">
        <w:tc>
          <w:tcPr>
            <w:tcW w:w="1101" w:type="dxa"/>
          </w:tcPr>
          <w:p w:rsidR="000D6354" w:rsidRPr="000D6354" w:rsidRDefault="000D6354" w:rsidP="000D63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685" w:type="dxa"/>
          </w:tcPr>
          <w:p w:rsid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Штриховка и цветовой тон</w:t>
            </w:r>
          </w:p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D6354" w:rsidRPr="000D6354" w:rsidRDefault="000D6354" w:rsidP="000D63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0D6354" w:rsidRPr="000D6354" w:rsidRDefault="00EF5E3A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13.10</w:t>
            </w:r>
          </w:p>
        </w:tc>
        <w:tc>
          <w:tcPr>
            <w:tcW w:w="1275" w:type="dxa"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95" w:type="dxa"/>
            <w:vMerge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6354" w:rsidRPr="000D6354" w:rsidTr="00045B64">
        <w:tc>
          <w:tcPr>
            <w:tcW w:w="1101" w:type="dxa"/>
          </w:tcPr>
          <w:p w:rsidR="000D6354" w:rsidRPr="000D6354" w:rsidRDefault="000D6354" w:rsidP="000D63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685" w:type="dxa"/>
          </w:tcPr>
          <w:p w:rsid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Изучаем работу мастера</w:t>
            </w:r>
          </w:p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D6354" w:rsidRPr="000D6354" w:rsidRDefault="000D6354" w:rsidP="000D63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0D6354" w:rsidRPr="000D6354" w:rsidRDefault="00EF5E3A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20.10</w:t>
            </w:r>
          </w:p>
        </w:tc>
        <w:tc>
          <w:tcPr>
            <w:tcW w:w="1275" w:type="dxa"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95" w:type="dxa"/>
            <w:vMerge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6354" w:rsidRPr="000D6354" w:rsidTr="00045B64">
        <w:tc>
          <w:tcPr>
            <w:tcW w:w="1101" w:type="dxa"/>
          </w:tcPr>
          <w:p w:rsidR="000D6354" w:rsidRPr="000D6354" w:rsidRDefault="000D6354" w:rsidP="000D63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3</w:t>
            </w:r>
          </w:p>
        </w:tc>
        <w:tc>
          <w:tcPr>
            <w:tcW w:w="3685" w:type="dxa"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b/>
                <w:sz w:val="28"/>
                <w:szCs w:val="28"/>
              </w:rPr>
              <w:t>Декоративное панно</w:t>
            </w:r>
          </w:p>
        </w:tc>
        <w:tc>
          <w:tcPr>
            <w:tcW w:w="1134" w:type="dxa"/>
          </w:tcPr>
          <w:p w:rsidR="000D6354" w:rsidRPr="000D6354" w:rsidRDefault="000D6354" w:rsidP="000D63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95" w:type="dxa"/>
            <w:vMerge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6354" w:rsidRPr="000D6354" w:rsidTr="00045B64">
        <w:tc>
          <w:tcPr>
            <w:tcW w:w="1101" w:type="dxa"/>
          </w:tcPr>
          <w:p w:rsidR="000D6354" w:rsidRPr="000D6354" w:rsidRDefault="000D6354" w:rsidP="000D63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3685" w:type="dxa"/>
          </w:tcPr>
          <w:p w:rsid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Панно «В джунглях»</w:t>
            </w:r>
          </w:p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D6354" w:rsidRPr="000D6354" w:rsidRDefault="000D6354" w:rsidP="000D63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0D6354" w:rsidRPr="000D6354" w:rsidRDefault="00EF5E3A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27.10</w:t>
            </w:r>
          </w:p>
        </w:tc>
        <w:tc>
          <w:tcPr>
            <w:tcW w:w="1275" w:type="dxa"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95" w:type="dxa"/>
            <w:vMerge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6354" w:rsidRPr="000D6354" w:rsidTr="00045B64">
        <w:tc>
          <w:tcPr>
            <w:tcW w:w="1101" w:type="dxa"/>
          </w:tcPr>
          <w:p w:rsidR="000D6354" w:rsidRPr="000D6354" w:rsidRDefault="000D6354" w:rsidP="000D63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685" w:type="dxa"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Панно «Весёлые попугайчики»</w:t>
            </w:r>
          </w:p>
        </w:tc>
        <w:tc>
          <w:tcPr>
            <w:tcW w:w="1134" w:type="dxa"/>
          </w:tcPr>
          <w:p w:rsidR="000D6354" w:rsidRPr="000D6354" w:rsidRDefault="000D6354" w:rsidP="000D63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0D6354" w:rsidRPr="000D6354" w:rsidRDefault="00EF5E3A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10.11</w:t>
            </w:r>
          </w:p>
        </w:tc>
        <w:tc>
          <w:tcPr>
            <w:tcW w:w="1275" w:type="dxa"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95" w:type="dxa"/>
            <w:vMerge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6354" w:rsidRPr="000D6354" w:rsidTr="00045B64">
        <w:tc>
          <w:tcPr>
            <w:tcW w:w="1101" w:type="dxa"/>
          </w:tcPr>
          <w:p w:rsidR="000D6354" w:rsidRPr="000D6354" w:rsidRDefault="000D6354" w:rsidP="000D63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685" w:type="dxa"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Панно из природного материала</w:t>
            </w:r>
          </w:p>
        </w:tc>
        <w:tc>
          <w:tcPr>
            <w:tcW w:w="1134" w:type="dxa"/>
          </w:tcPr>
          <w:p w:rsidR="000D6354" w:rsidRPr="000D6354" w:rsidRDefault="000D6354" w:rsidP="000D63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0D6354" w:rsidRPr="000D6354" w:rsidRDefault="00EF5E3A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17.11</w:t>
            </w:r>
          </w:p>
        </w:tc>
        <w:tc>
          <w:tcPr>
            <w:tcW w:w="1275" w:type="dxa"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Природный материал</w:t>
            </w:r>
          </w:p>
        </w:tc>
        <w:tc>
          <w:tcPr>
            <w:tcW w:w="3595" w:type="dxa"/>
            <w:vMerge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6354" w:rsidRPr="000D6354" w:rsidTr="00045B64">
        <w:tc>
          <w:tcPr>
            <w:tcW w:w="1101" w:type="dxa"/>
          </w:tcPr>
          <w:p w:rsidR="000D6354" w:rsidRPr="000D6354" w:rsidRDefault="000D6354" w:rsidP="000D63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3685" w:type="dxa"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b/>
                <w:sz w:val="28"/>
                <w:szCs w:val="28"/>
              </w:rPr>
              <w:t>Тон, форма, светотень</w:t>
            </w:r>
          </w:p>
        </w:tc>
        <w:tc>
          <w:tcPr>
            <w:tcW w:w="1134" w:type="dxa"/>
          </w:tcPr>
          <w:p w:rsidR="000D6354" w:rsidRPr="000D6354" w:rsidRDefault="000D6354" w:rsidP="000D63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95" w:type="dxa"/>
            <w:vMerge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6354" w:rsidRPr="000D6354" w:rsidTr="00045B64">
        <w:tc>
          <w:tcPr>
            <w:tcW w:w="1101" w:type="dxa"/>
          </w:tcPr>
          <w:p w:rsidR="000D6354" w:rsidRPr="000D6354" w:rsidRDefault="000D6354" w:rsidP="000D63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685" w:type="dxa"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Изготовление моделей геометрических тел</w:t>
            </w:r>
          </w:p>
        </w:tc>
        <w:tc>
          <w:tcPr>
            <w:tcW w:w="1134" w:type="dxa"/>
          </w:tcPr>
          <w:p w:rsidR="000D6354" w:rsidRPr="000D6354" w:rsidRDefault="000D6354" w:rsidP="000D63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0D6354" w:rsidRPr="000D6354" w:rsidRDefault="00EF5E3A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24.11</w:t>
            </w:r>
          </w:p>
        </w:tc>
        <w:tc>
          <w:tcPr>
            <w:tcW w:w="1275" w:type="dxa"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Бумага, чертёжные инструменты</w:t>
            </w:r>
          </w:p>
        </w:tc>
        <w:tc>
          <w:tcPr>
            <w:tcW w:w="3595" w:type="dxa"/>
            <w:vMerge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6354" w:rsidRPr="000D6354" w:rsidTr="00045B64">
        <w:tc>
          <w:tcPr>
            <w:tcW w:w="1101" w:type="dxa"/>
          </w:tcPr>
          <w:p w:rsidR="000D6354" w:rsidRPr="000D6354" w:rsidRDefault="000D6354" w:rsidP="000D63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685" w:type="dxa"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Светотень</w:t>
            </w:r>
          </w:p>
        </w:tc>
        <w:tc>
          <w:tcPr>
            <w:tcW w:w="1134" w:type="dxa"/>
          </w:tcPr>
          <w:p w:rsidR="000D6354" w:rsidRPr="000D6354" w:rsidRDefault="000D6354" w:rsidP="000D63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0D6354" w:rsidRPr="000D6354" w:rsidRDefault="00EF5E3A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01.12</w:t>
            </w:r>
          </w:p>
        </w:tc>
        <w:tc>
          <w:tcPr>
            <w:tcW w:w="1275" w:type="dxa"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Программ</w:t>
            </w:r>
            <w:proofErr w:type="gramStart"/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беспечение</w:t>
            </w:r>
            <w:proofErr w:type="spellEnd"/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, компьютер, интерактивная доска</w:t>
            </w:r>
          </w:p>
        </w:tc>
        <w:tc>
          <w:tcPr>
            <w:tcW w:w="3595" w:type="dxa"/>
            <w:vMerge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6354" w:rsidRPr="000D6354" w:rsidTr="00045B64">
        <w:tc>
          <w:tcPr>
            <w:tcW w:w="1101" w:type="dxa"/>
          </w:tcPr>
          <w:p w:rsidR="000D6354" w:rsidRPr="000D6354" w:rsidRDefault="000D6354" w:rsidP="000D63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685" w:type="dxa"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sz w:val="28"/>
                <w:szCs w:val="28"/>
              </w:rPr>
              <w:t xml:space="preserve">Натюрморт из геометрических тел </w:t>
            </w:r>
          </w:p>
        </w:tc>
        <w:tc>
          <w:tcPr>
            <w:tcW w:w="1134" w:type="dxa"/>
          </w:tcPr>
          <w:p w:rsidR="000D6354" w:rsidRPr="000D6354" w:rsidRDefault="000D6354" w:rsidP="000D63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0D6354" w:rsidRPr="000D6354" w:rsidRDefault="00EF5E3A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08.12</w:t>
            </w:r>
          </w:p>
        </w:tc>
        <w:tc>
          <w:tcPr>
            <w:tcW w:w="1275" w:type="dxa"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95" w:type="dxa"/>
            <w:vMerge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6354" w:rsidRPr="000D6354" w:rsidTr="00045B64">
        <w:tc>
          <w:tcPr>
            <w:tcW w:w="1101" w:type="dxa"/>
          </w:tcPr>
          <w:p w:rsidR="000D6354" w:rsidRPr="000D6354" w:rsidRDefault="000D6354" w:rsidP="000D63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685" w:type="dxa"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i/>
                <w:sz w:val="28"/>
                <w:szCs w:val="28"/>
              </w:rPr>
              <w:t>Проект</w:t>
            </w:r>
            <w:r w:rsidRPr="000D6354">
              <w:rPr>
                <w:rFonts w:ascii="Times New Roman" w:hAnsi="Times New Roman" w:cs="Times New Roman"/>
                <w:sz w:val="28"/>
                <w:szCs w:val="28"/>
              </w:rPr>
              <w:t xml:space="preserve"> «Новогодняя открытка»</w:t>
            </w:r>
          </w:p>
        </w:tc>
        <w:tc>
          <w:tcPr>
            <w:tcW w:w="1134" w:type="dxa"/>
          </w:tcPr>
          <w:p w:rsidR="000D6354" w:rsidRPr="000D6354" w:rsidRDefault="000D6354" w:rsidP="000D63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0D6354" w:rsidRPr="000D6354" w:rsidRDefault="00EF5E3A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15.12</w:t>
            </w:r>
          </w:p>
        </w:tc>
        <w:tc>
          <w:tcPr>
            <w:tcW w:w="1275" w:type="dxa"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95" w:type="dxa"/>
            <w:vMerge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6354" w:rsidRPr="000D6354" w:rsidTr="00045B64">
        <w:tc>
          <w:tcPr>
            <w:tcW w:w="1101" w:type="dxa"/>
          </w:tcPr>
          <w:p w:rsidR="000D6354" w:rsidRPr="000D6354" w:rsidRDefault="000D6354" w:rsidP="000D63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3685" w:type="dxa"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b/>
                <w:sz w:val="28"/>
                <w:szCs w:val="28"/>
              </w:rPr>
              <w:t>Люди и их лица</w:t>
            </w:r>
          </w:p>
        </w:tc>
        <w:tc>
          <w:tcPr>
            <w:tcW w:w="1134" w:type="dxa"/>
          </w:tcPr>
          <w:p w:rsidR="000D6354" w:rsidRPr="000D6354" w:rsidRDefault="000D6354" w:rsidP="000D63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95" w:type="dxa"/>
            <w:vMerge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6354" w:rsidRPr="000D6354" w:rsidTr="00045B64">
        <w:tc>
          <w:tcPr>
            <w:tcW w:w="1101" w:type="dxa"/>
          </w:tcPr>
          <w:p w:rsidR="000D6354" w:rsidRPr="000D6354" w:rsidRDefault="000D6354" w:rsidP="000D63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685" w:type="dxa"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Такие разные лица (пропорции)</w:t>
            </w:r>
          </w:p>
        </w:tc>
        <w:tc>
          <w:tcPr>
            <w:tcW w:w="1134" w:type="dxa"/>
          </w:tcPr>
          <w:p w:rsidR="000D6354" w:rsidRPr="000D6354" w:rsidRDefault="000D6354" w:rsidP="000D63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0D6354" w:rsidRPr="000D6354" w:rsidRDefault="00EF5E3A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22.12</w:t>
            </w:r>
          </w:p>
        </w:tc>
        <w:tc>
          <w:tcPr>
            <w:tcW w:w="1275" w:type="dxa"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95" w:type="dxa"/>
            <w:vMerge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6354" w:rsidRPr="000D6354" w:rsidTr="00045B64">
        <w:tc>
          <w:tcPr>
            <w:tcW w:w="1101" w:type="dxa"/>
          </w:tcPr>
          <w:p w:rsidR="000D6354" w:rsidRPr="000D6354" w:rsidRDefault="000D6354" w:rsidP="000D63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685" w:type="dxa"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Такие разные лица (возраст и мимика)</w:t>
            </w:r>
          </w:p>
        </w:tc>
        <w:tc>
          <w:tcPr>
            <w:tcW w:w="1134" w:type="dxa"/>
          </w:tcPr>
          <w:p w:rsidR="000D6354" w:rsidRPr="000D6354" w:rsidRDefault="000D6354" w:rsidP="000D63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0D6354" w:rsidRPr="000D6354" w:rsidRDefault="00EF5E3A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29.12</w:t>
            </w:r>
          </w:p>
        </w:tc>
        <w:tc>
          <w:tcPr>
            <w:tcW w:w="1275" w:type="dxa"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95" w:type="dxa"/>
            <w:vMerge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6354" w:rsidRPr="000D6354" w:rsidTr="00045B64">
        <w:tc>
          <w:tcPr>
            <w:tcW w:w="1101" w:type="dxa"/>
          </w:tcPr>
          <w:p w:rsidR="000D6354" w:rsidRPr="000D6354" w:rsidRDefault="000D6354" w:rsidP="000D63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685" w:type="dxa"/>
          </w:tcPr>
          <w:p w:rsid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Семейный портрет</w:t>
            </w:r>
          </w:p>
          <w:p w:rsidR="000D6354" w:rsidRPr="000D6354" w:rsidRDefault="000D6354" w:rsidP="000D63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0D6354" w:rsidRPr="000D6354" w:rsidRDefault="000D6354" w:rsidP="000D635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0D6354" w:rsidRPr="000D6354" w:rsidRDefault="00EF5E3A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12.01</w:t>
            </w:r>
          </w:p>
        </w:tc>
        <w:tc>
          <w:tcPr>
            <w:tcW w:w="1275" w:type="dxa"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95" w:type="dxa"/>
            <w:vMerge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6354" w:rsidRPr="000D6354" w:rsidTr="00045B64">
        <w:tc>
          <w:tcPr>
            <w:tcW w:w="1101" w:type="dxa"/>
          </w:tcPr>
          <w:p w:rsidR="000D6354" w:rsidRPr="000D6354" w:rsidRDefault="000D6354" w:rsidP="000D63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3685" w:type="dxa"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b/>
                <w:sz w:val="28"/>
                <w:szCs w:val="28"/>
              </w:rPr>
              <w:t>Народные промыслы</w:t>
            </w:r>
          </w:p>
        </w:tc>
        <w:tc>
          <w:tcPr>
            <w:tcW w:w="1134" w:type="dxa"/>
          </w:tcPr>
          <w:p w:rsidR="000D6354" w:rsidRPr="000D6354" w:rsidRDefault="000D6354" w:rsidP="000D635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i/>
                <w:color w:val="0000FF"/>
                <w:sz w:val="28"/>
                <w:szCs w:val="28"/>
              </w:rPr>
            </w:pPr>
          </w:p>
        </w:tc>
        <w:tc>
          <w:tcPr>
            <w:tcW w:w="1275" w:type="dxa"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95" w:type="dxa"/>
            <w:vMerge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6354" w:rsidRPr="000D6354" w:rsidTr="00045B64">
        <w:tc>
          <w:tcPr>
            <w:tcW w:w="1101" w:type="dxa"/>
          </w:tcPr>
          <w:p w:rsidR="000D6354" w:rsidRPr="000D6354" w:rsidRDefault="000D6354" w:rsidP="000D63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</w:t>
            </w:r>
          </w:p>
        </w:tc>
        <w:tc>
          <w:tcPr>
            <w:tcW w:w="3685" w:type="dxa"/>
          </w:tcPr>
          <w:p w:rsid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Золотая хохлома</w:t>
            </w:r>
          </w:p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D6354" w:rsidRPr="000D6354" w:rsidRDefault="000D6354" w:rsidP="000D63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0D6354" w:rsidRPr="000D6354" w:rsidRDefault="00EF5E3A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19.01</w:t>
            </w:r>
          </w:p>
        </w:tc>
        <w:tc>
          <w:tcPr>
            <w:tcW w:w="1275" w:type="dxa"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Программ</w:t>
            </w:r>
            <w:proofErr w:type="gramStart"/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беспечение</w:t>
            </w:r>
            <w:proofErr w:type="spellEnd"/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, компьютер, интерактивная доска</w:t>
            </w:r>
          </w:p>
        </w:tc>
        <w:tc>
          <w:tcPr>
            <w:tcW w:w="3595" w:type="dxa"/>
            <w:vMerge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6354" w:rsidRPr="000D6354" w:rsidTr="00045B64">
        <w:tc>
          <w:tcPr>
            <w:tcW w:w="1101" w:type="dxa"/>
          </w:tcPr>
          <w:p w:rsidR="000D6354" w:rsidRPr="000D6354" w:rsidRDefault="000D6354" w:rsidP="000D63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3685" w:type="dxa"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Хохломские сувениры</w:t>
            </w:r>
          </w:p>
        </w:tc>
        <w:tc>
          <w:tcPr>
            <w:tcW w:w="1134" w:type="dxa"/>
          </w:tcPr>
          <w:p w:rsidR="000D6354" w:rsidRPr="000D6354" w:rsidRDefault="000D6354" w:rsidP="000D63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0D6354" w:rsidRPr="000D6354" w:rsidRDefault="00EF5E3A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26.01</w:t>
            </w:r>
          </w:p>
        </w:tc>
        <w:tc>
          <w:tcPr>
            <w:tcW w:w="1275" w:type="dxa"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Канцелярский нож</w:t>
            </w:r>
          </w:p>
        </w:tc>
        <w:tc>
          <w:tcPr>
            <w:tcW w:w="3595" w:type="dxa"/>
            <w:vMerge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6354" w:rsidRPr="000D6354" w:rsidTr="00045B64">
        <w:tc>
          <w:tcPr>
            <w:tcW w:w="1101" w:type="dxa"/>
          </w:tcPr>
          <w:p w:rsidR="000D6354" w:rsidRPr="000D6354" w:rsidRDefault="000D6354" w:rsidP="000D63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685" w:type="dxa"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i/>
                <w:sz w:val="28"/>
                <w:szCs w:val="28"/>
              </w:rPr>
              <w:t>Проект</w:t>
            </w:r>
            <w:r w:rsidRPr="000D6354">
              <w:rPr>
                <w:rFonts w:ascii="Times New Roman" w:hAnsi="Times New Roman" w:cs="Times New Roman"/>
                <w:sz w:val="28"/>
                <w:szCs w:val="28"/>
              </w:rPr>
              <w:t xml:space="preserve"> открытка </w:t>
            </w:r>
            <w:proofErr w:type="gramStart"/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 w:rsidRPr="000D6354">
              <w:rPr>
                <w:rFonts w:ascii="Times New Roman" w:hAnsi="Times New Roman" w:cs="Times New Roman"/>
                <w:sz w:val="28"/>
                <w:szCs w:val="28"/>
              </w:rPr>
              <w:t xml:space="preserve"> Дню защитника Отечества «Военный парад»</w:t>
            </w:r>
          </w:p>
        </w:tc>
        <w:tc>
          <w:tcPr>
            <w:tcW w:w="1134" w:type="dxa"/>
          </w:tcPr>
          <w:p w:rsidR="000D6354" w:rsidRPr="000D6354" w:rsidRDefault="000D6354" w:rsidP="000D63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0D6354" w:rsidRPr="000D6354" w:rsidRDefault="0000196C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="00EF5E3A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1275" w:type="dxa"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95" w:type="dxa"/>
            <w:vMerge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6354" w:rsidRPr="000D6354" w:rsidTr="00045B64">
        <w:tc>
          <w:tcPr>
            <w:tcW w:w="1101" w:type="dxa"/>
          </w:tcPr>
          <w:p w:rsidR="000D6354" w:rsidRPr="000D6354" w:rsidRDefault="000D6354" w:rsidP="000D63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3685" w:type="dxa"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b/>
                <w:sz w:val="28"/>
                <w:szCs w:val="28"/>
              </w:rPr>
              <w:t>Плетёные орнаменты</w:t>
            </w:r>
          </w:p>
        </w:tc>
        <w:tc>
          <w:tcPr>
            <w:tcW w:w="1134" w:type="dxa"/>
          </w:tcPr>
          <w:p w:rsidR="000D6354" w:rsidRPr="000D6354" w:rsidRDefault="000D6354" w:rsidP="000D63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95" w:type="dxa"/>
            <w:vMerge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6354" w:rsidRPr="000D6354" w:rsidTr="00045B64">
        <w:tc>
          <w:tcPr>
            <w:tcW w:w="1101" w:type="dxa"/>
          </w:tcPr>
          <w:p w:rsidR="000D6354" w:rsidRPr="000D6354" w:rsidRDefault="000D6354" w:rsidP="000D63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685" w:type="dxa"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Звериный стиль</w:t>
            </w:r>
          </w:p>
        </w:tc>
        <w:tc>
          <w:tcPr>
            <w:tcW w:w="1134" w:type="dxa"/>
          </w:tcPr>
          <w:p w:rsidR="000D6354" w:rsidRPr="000D6354" w:rsidRDefault="000D6354" w:rsidP="000D63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0D6354" w:rsidRPr="000D6354" w:rsidRDefault="0000196C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="00EF5E3A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1275" w:type="dxa"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Программ</w:t>
            </w:r>
            <w:proofErr w:type="gramStart"/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беспечение</w:t>
            </w:r>
            <w:proofErr w:type="spellEnd"/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, компьютер, интерактивная доска</w:t>
            </w:r>
          </w:p>
        </w:tc>
        <w:tc>
          <w:tcPr>
            <w:tcW w:w="3595" w:type="dxa"/>
            <w:vMerge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6354" w:rsidRPr="000D6354" w:rsidTr="00045B64">
        <w:tc>
          <w:tcPr>
            <w:tcW w:w="1101" w:type="dxa"/>
          </w:tcPr>
          <w:p w:rsidR="000D6354" w:rsidRPr="000D6354" w:rsidRDefault="000D6354" w:rsidP="000D63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685" w:type="dxa"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i/>
                <w:sz w:val="28"/>
                <w:szCs w:val="28"/>
              </w:rPr>
              <w:t>Проект</w:t>
            </w:r>
            <w:r w:rsidRPr="000D6354">
              <w:rPr>
                <w:rFonts w:ascii="Times New Roman" w:hAnsi="Times New Roman" w:cs="Times New Roman"/>
                <w:sz w:val="28"/>
                <w:szCs w:val="28"/>
              </w:rPr>
              <w:t xml:space="preserve"> открытка к 8 Марта «Поздравляем мам!»</w:t>
            </w:r>
          </w:p>
        </w:tc>
        <w:tc>
          <w:tcPr>
            <w:tcW w:w="1134" w:type="dxa"/>
          </w:tcPr>
          <w:p w:rsidR="000D6354" w:rsidRPr="000D6354" w:rsidRDefault="000D6354" w:rsidP="000D63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0D6354" w:rsidRPr="000D6354" w:rsidRDefault="0000196C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16.02</w:t>
            </w:r>
          </w:p>
        </w:tc>
        <w:tc>
          <w:tcPr>
            <w:tcW w:w="1275" w:type="dxa"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Ткань, бумага, тесьма</w:t>
            </w:r>
          </w:p>
        </w:tc>
        <w:tc>
          <w:tcPr>
            <w:tcW w:w="3595" w:type="dxa"/>
            <w:vMerge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6354" w:rsidRPr="000D6354" w:rsidTr="00045B64">
        <w:tc>
          <w:tcPr>
            <w:tcW w:w="1101" w:type="dxa"/>
          </w:tcPr>
          <w:p w:rsidR="000D6354" w:rsidRPr="000D6354" w:rsidRDefault="000D6354" w:rsidP="000D63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3685" w:type="dxa"/>
          </w:tcPr>
          <w:p w:rsidR="000D6354" w:rsidRDefault="000D6354" w:rsidP="000D63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b/>
                <w:sz w:val="28"/>
                <w:szCs w:val="28"/>
              </w:rPr>
              <w:t>Волшебство акварели</w:t>
            </w:r>
          </w:p>
          <w:p w:rsidR="000D6354" w:rsidRPr="000D6354" w:rsidRDefault="000D6354" w:rsidP="000D63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0D6354" w:rsidRPr="000D6354" w:rsidRDefault="000D6354" w:rsidP="000D63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95" w:type="dxa"/>
            <w:vMerge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6354" w:rsidRPr="000D6354" w:rsidTr="00045B64">
        <w:tc>
          <w:tcPr>
            <w:tcW w:w="1101" w:type="dxa"/>
          </w:tcPr>
          <w:p w:rsidR="000D6354" w:rsidRPr="000D6354" w:rsidRDefault="000D6354" w:rsidP="000D63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3685" w:type="dxa"/>
          </w:tcPr>
          <w:p w:rsid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Техника отпечатка</w:t>
            </w:r>
          </w:p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D6354" w:rsidRPr="000D6354" w:rsidRDefault="000D6354" w:rsidP="000D63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0D6354" w:rsidRPr="000D6354" w:rsidRDefault="0000196C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01.03</w:t>
            </w:r>
          </w:p>
        </w:tc>
        <w:tc>
          <w:tcPr>
            <w:tcW w:w="1275" w:type="dxa"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95" w:type="dxa"/>
            <w:vMerge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6354" w:rsidRPr="000D6354" w:rsidTr="00045B64">
        <w:tc>
          <w:tcPr>
            <w:tcW w:w="1101" w:type="dxa"/>
          </w:tcPr>
          <w:p w:rsidR="000D6354" w:rsidRPr="000D6354" w:rsidRDefault="000D6354" w:rsidP="000D63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3685" w:type="dxa"/>
          </w:tcPr>
          <w:p w:rsidR="000D6354" w:rsidRDefault="000D6354" w:rsidP="000D63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Мастер иллюстрации </w:t>
            </w:r>
          </w:p>
          <w:p w:rsidR="000D6354" w:rsidRPr="000D6354" w:rsidRDefault="000D6354" w:rsidP="000D63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0D6354" w:rsidRPr="000D6354" w:rsidRDefault="000D6354" w:rsidP="000D63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95" w:type="dxa"/>
            <w:vMerge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6354" w:rsidRPr="000D6354" w:rsidTr="00045B64">
        <w:tc>
          <w:tcPr>
            <w:tcW w:w="1101" w:type="dxa"/>
          </w:tcPr>
          <w:p w:rsidR="000D6354" w:rsidRPr="000D6354" w:rsidRDefault="000D6354" w:rsidP="000D63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3685" w:type="dxa"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sz w:val="28"/>
                <w:szCs w:val="28"/>
              </w:rPr>
              <w:t xml:space="preserve">Мастер иллюстрации И. Я. </w:t>
            </w:r>
            <w:proofErr w:type="spellStart"/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Билибин</w:t>
            </w:r>
            <w:proofErr w:type="spellEnd"/>
          </w:p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D6354" w:rsidRPr="000D6354" w:rsidRDefault="000D6354" w:rsidP="000D63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0D6354" w:rsidRPr="000D6354" w:rsidRDefault="0000196C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15.03</w:t>
            </w:r>
          </w:p>
        </w:tc>
        <w:tc>
          <w:tcPr>
            <w:tcW w:w="1275" w:type="dxa"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Программ</w:t>
            </w:r>
            <w:proofErr w:type="gramStart"/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беспечение</w:t>
            </w:r>
            <w:proofErr w:type="spellEnd"/>
            <w:r w:rsidRPr="000D6354">
              <w:rPr>
                <w:rFonts w:ascii="Times New Roman" w:hAnsi="Times New Roman" w:cs="Times New Roman"/>
                <w:sz w:val="28"/>
                <w:szCs w:val="28"/>
              </w:rPr>
              <w:t xml:space="preserve">, компьютер, интерактивная </w:t>
            </w:r>
            <w:r w:rsidRPr="000D635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доска</w:t>
            </w:r>
          </w:p>
        </w:tc>
        <w:tc>
          <w:tcPr>
            <w:tcW w:w="3595" w:type="dxa"/>
            <w:vMerge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6354" w:rsidRPr="000D6354" w:rsidTr="00045B64">
        <w:tc>
          <w:tcPr>
            <w:tcW w:w="1101" w:type="dxa"/>
          </w:tcPr>
          <w:p w:rsidR="000D6354" w:rsidRPr="000D6354" w:rsidRDefault="000D6354" w:rsidP="000D63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</w:t>
            </w:r>
          </w:p>
        </w:tc>
        <w:tc>
          <w:tcPr>
            <w:tcW w:w="3685" w:type="dxa"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Билибинский</w:t>
            </w:r>
            <w:proofErr w:type="spellEnd"/>
            <w:r w:rsidRPr="000D6354">
              <w:rPr>
                <w:rFonts w:ascii="Times New Roman" w:hAnsi="Times New Roman" w:cs="Times New Roman"/>
                <w:sz w:val="28"/>
                <w:szCs w:val="28"/>
              </w:rPr>
              <w:t xml:space="preserve"> стиль. «Фантастическое дерево»</w:t>
            </w:r>
          </w:p>
        </w:tc>
        <w:tc>
          <w:tcPr>
            <w:tcW w:w="1134" w:type="dxa"/>
          </w:tcPr>
          <w:p w:rsidR="000D6354" w:rsidRPr="000D6354" w:rsidRDefault="000D6354" w:rsidP="000D63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0D6354" w:rsidRPr="000D6354" w:rsidRDefault="0000196C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EF5E3A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1275" w:type="dxa"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95" w:type="dxa"/>
            <w:vMerge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6354" w:rsidRPr="000D6354" w:rsidTr="00045B64">
        <w:tc>
          <w:tcPr>
            <w:tcW w:w="1101" w:type="dxa"/>
          </w:tcPr>
          <w:p w:rsidR="000D6354" w:rsidRPr="000D6354" w:rsidRDefault="000D6354" w:rsidP="000D63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3685" w:type="dxa"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Иллюстрации к сказкам. «Древнерусский витязь и девица-красавица»</w:t>
            </w:r>
          </w:p>
        </w:tc>
        <w:tc>
          <w:tcPr>
            <w:tcW w:w="1134" w:type="dxa"/>
          </w:tcPr>
          <w:p w:rsidR="000D6354" w:rsidRPr="000D6354" w:rsidRDefault="000D6354" w:rsidP="000D63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0D6354" w:rsidRPr="000D6354" w:rsidRDefault="00EF5E3A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05.04</w:t>
            </w:r>
          </w:p>
        </w:tc>
        <w:tc>
          <w:tcPr>
            <w:tcW w:w="1275" w:type="dxa"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95" w:type="dxa"/>
            <w:vMerge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6354" w:rsidRPr="000D6354" w:rsidTr="00045B64">
        <w:tc>
          <w:tcPr>
            <w:tcW w:w="1101" w:type="dxa"/>
          </w:tcPr>
          <w:p w:rsidR="000D6354" w:rsidRPr="000D6354" w:rsidRDefault="000D6354" w:rsidP="000D63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3685" w:type="dxa"/>
          </w:tcPr>
          <w:p w:rsidR="000D6354" w:rsidRDefault="000D6354" w:rsidP="000D63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b/>
                <w:sz w:val="28"/>
                <w:szCs w:val="28"/>
              </w:rPr>
              <w:t>Из истории искусства</w:t>
            </w:r>
          </w:p>
          <w:p w:rsidR="000D6354" w:rsidRPr="000D6354" w:rsidRDefault="000D6354" w:rsidP="000D63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0D6354" w:rsidRPr="000D6354" w:rsidRDefault="000D6354" w:rsidP="000D63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95" w:type="dxa"/>
            <w:vMerge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6354" w:rsidRPr="000D6354" w:rsidTr="00045B64">
        <w:tc>
          <w:tcPr>
            <w:tcW w:w="1101" w:type="dxa"/>
          </w:tcPr>
          <w:p w:rsidR="000D6354" w:rsidRPr="000D6354" w:rsidRDefault="000D6354" w:rsidP="000D63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3685" w:type="dxa"/>
          </w:tcPr>
          <w:p w:rsid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Древнерусская книга</w:t>
            </w:r>
          </w:p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D6354" w:rsidRPr="000D6354" w:rsidRDefault="000D6354" w:rsidP="000D63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0D6354" w:rsidRPr="000D6354" w:rsidRDefault="00EF5E3A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12.04</w:t>
            </w:r>
          </w:p>
        </w:tc>
        <w:tc>
          <w:tcPr>
            <w:tcW w:w="1275" w:type="dxa"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95" w:type="dxa"/>
            <w:vMerge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6354" w:rsidRPr="000D6354" w:rsidTr="00045B64">
        <w:tc>
          <w:tcPr>
            <w:tcW w:w="1101" w:type="dxa"/>
          </w:tcPr>
          <w:p w:rsidR="000D6354" w:rsidRPr="000D6354" w:rsidRDefault="000D6354" w:rsidP="000D63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3685" w:type="dxa"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Как украшали рукописные книги. Коллективный проект «Кириллица»</w:t>
            </w:r>
          </w:p>
        </w:tc>
        <w:tc>
          <w:tcPr>
            <w:tcW w:w="1134" w:type="dxa"/>
          </w:tcPr>
          <w:p w:rsidR="000D6354" w:rsidRPr="000D6354" w:rsidRDefault="000D6354" w:rsidP="000D63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0D6354" w:rsidRPr="000D6354" w:rsidRDefault="00EF5E3A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19.04</w:t>
            </w:r>
          </w:p>
        </w:tc>
        <w:tc>
          <w:tcPr>
            <w:tcW w:w="1275" w:type="dxa"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Программ</w:t>
            </w:r>
            <w:proofErr w:type="gramStart"/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беспечение</w:t>
            </w:r>
            <w:proofErr w:type="spellEnd"/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, компьютер, интерактивная доска</w:t>
            </w:r>
          </w:p>
        </w:tc>
        <w:tc>
          <w:tcPr>
            <w:tcW w:w="3595" w:type="dxa"/>
            <w:vMerge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6354" w:rsidRPr="000D6354" w:rsidTr="00045B64">
        <w:tc>
          <w:tcPr>
            <w:tcW w:w="1101" w:type="dxa"/>
          </w:tcPr>
          <w:p w:rsidR="000D6354" w:rsidRPr="000D6354" w:rsidRDefault="000D6354" w:rsidP="000D63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3685" w:type="dxa"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b/>
                <w:sz w:val="28"/>
                <w:szCs w:val="28"/>
              </w:rPr>
              <w:t>Художник и театр</w:t>
            </w:r>
          </w:p>
        </w:tc>
        <w:tc>
          <w:tcPr>
            <w:tcW w:w="1134" w:type="dxa"/>
          </w:tcPr>
          <w:p w:rsidR="000D6354" w:rsidRPr="000D6354" w:rsidRDefault="000D6354" w:rsidP="000D63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95" w:type="dxa"/>
            <w:vMerge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6354" w:rsidRPr="000D6354" w:rsidTr="00045B64">
        <w:tc>
          <w:tcPr>
            <w:tcW w:w="1101" w:type="dxa"/>
          </w:tcPr>
          <w:p w:rsidR="000D6354" w:rsidRPr="000D6354" w:rsidRDefault="000D6354" w:rsidP="000D63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3685" w:type="dxa"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Театральные художники</w:t>
            </w:r>
          </w:p>
        </w:tc>
        <w:tc>
          <w:tcPr>
            <w:tcW w:w="1134" w:type="dxa"/>
          </w:tcPr>
          <w:p w:rsidR="000D6354" w:rsidRPr="000D6354" w:rsidRDefault="000D6354" w:rsidP="000D63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0D6354" w:rsidRPr="000D6354" w:rsidRDefault="00EF5E3A" w:rsidP="00EF5E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26.04</w:t>
            </w:r>
          </w:p>
        </w:tc>
        <w:tc>
          <w:tcPr>
            <w:tcW w:w="1275" w:type="dxa"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Программ</w:t>
            </w:r>
            <w:proofErr w:type="gramStart"/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беспечение</w:t>
            </w:r>
            <w:proofErr w:type="spellEnd"/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, компьютер, интерактивная доска</w:t>
            </w:r>
          </w:p>
        </w:tc>
        <w:tc>
          <w:tcPr>
            <w:tcW w:w="3595" w:type="dxa"/>
            <w:vMerge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6354" w:rsidRPr="000D6354" w:rsidTr="00045B64">
        <w:tc>
          <w:tcPr>
            <w:tcW w:w="1101" w:type="dxa"/>
          </w:tcPr>
          <w:p w:rsidR="000D6354" w:rsidRPr="000D6354" w:rsidRDefault="000D6354" w:rsidP="000D63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3685" w:type="dxa"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Наш театр. Павел Бажов «Серебряное копытце» (изготовление декораций)</w:t>
            </w:r>
          </w:p>
        </w:tc>
        <w:tc>
          <w:tcPr>
            <w:tcW w:w="1134" w:type="dxa"/>
          </w:tcPr>
          <w:p w:rsidR="000D6354" w:rsidRPr="000D6354" w:rsidRDefault="000D6354" w:rsidP="000D63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0D6354" w:rsidRPr="000D6354" w:rsidRDefault="00EF5E3A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03.05</w:t>
            </w:r>
          </w:p>
        </w:tc>
        <w:tc>
          <w:tcPr>
            <w:tcW w:w="1275" w:type="dxa"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Картонная коробка, канцелярский нож</w:t>
            </w:r>
          </w:p>
        </w:tc>
        <w:tc>
          <w:tcPr>
            <w:tcW w:w="3595" w:type="dxa"/>
            <w:vMerge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6354" w:rsidRPr="000D6354" w:rsidTr="00045B64">
        <w:tc>
          <w:tcPr>
            <w:tcW w:w="1101" w:type="dxa"/>
          </w:tcPr>
          <w:p w:rsidR="000D6354" w:rsidRPr="000D6354" w:rsidRDefault="000D6354" w:rsidP="000D63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3685" w:type="dxa"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Наш театр. Павел Бажов «Серебряное копытце» (изготовление декораций)</w:t>
            </w:r>
          </w:p>
        </w:tc>
        <w:tc>
          <w:tcPr>
            <w:tcW w:w="1134" w:type="dxa"/>
          </w:tcPr>
          <w:p w:rsidR="000D6354" w:rsidRPr="000D6354" w:rsidRDefault="000D6354" w:rsidP="000D635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0D6354" w:rsidRPr="000D6354" w:rsidRDefault="00EF5E3A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10.05</w:t>
            </w:r>
          </w:p>
        </w:tc>
        <w:tc>
          <w:tcPr>
            <w:tcW w:w="1275" w:type="dxa"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95" w:type="dxa"/>
            <w:vMerge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6354" w:rsidRPr="000D6354" w:rsidTr="00045B64">
        <w:tc>
          <w:tcPr>
            <w:tcW w:w="1101" w:type="dxa"/>
          </w:tcPr>
          <w:p w:rsidR="000D6354" w:rsidRPr="000D6354" w:rsidRDefault="000D6354" w:rsidP="000D63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33</w:t>
            </w:r>
          </w:p>
        </w:tc>
        <w:tc>
          <w:tcPr>
            <w:tcW w:w="3685" w:type="dxa"/>
          </w:tcPr>
          <w:p w:rsid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sz w:val="28"/>
                <w:szCs w:val="28"/>
              </w:rPr>
              <w:t xml:space="preserve">Коллективный проект: </w:t>
            </w:r>
          </w:p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кукольный спектакль по сказу П. Бажова «Серебряное копытце»</w:t>
            </w:r>
          </w:p>
        </w:tc>
        <w:tc>
          <w:tcPr>
            <w:tcW w:w="1134" w:type="dxa"/>
          </w:tcPr>
          <w:p w:rsidR="000D6354" w:rsidRPr="000D6354" w:rsidRDefault="000D6354" w:rsidP="000D63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0D6354" w:rsidRPr="000D6354" w:rsidRDefault="00EF5E3A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17.05</w:t>
            </w:r>
          </w:p>
        </w:tc>
        <w:tc>
          <w:tcPr>
            <w:tcW w:w="1275" w:type="dxa"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95" w:type="dxa"/>
            <w:vMerge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6354" w:rsidRPr="000D6354" w:rsidTr="00045B64">
        <w:tc>
          <w:tcPr>
            <w:tcW w:w="1101" w:type="dxa"/>
          </w:tcPr>
          <w:p w:rsidR="000D6354" w:rsidRPr="000D6354" w:rsidRDefault="000D6354" w:rsidP="000D63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12</w:t>
            </w:r>
          </w:p>
        </w:tc>
        <w:tc>
          <w:tcPr>
            <w:tcW w:w="3685" w:type="dxa"/>
          </w:tcPr>
          <w:p w:rsidR="000D6354" w:rsidRDefault="000D6354" w:rsidP="000D63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b/>
                <w:sz w:val="28"/>
                <w:szCs w:val="28"/>
              </w:rPr>
              <w:t>Учимся видеть</w:t>
            </w:r>
          </w:p>
          <w:p w:rsidR="000D6354" w:rsidRPr="000D6354" w:rsidRDefault="000D6354" w:rsidP="000D63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0D6354" w:rsidRPr="000D6354" w:rsidRDefault="000D6354" w:rsidP="000D63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95" w:type="dxa"/>
            <w:vMerge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6354" w:rsidRPr="000D6354" w:rsidTr="00045B64">
        <w:tc>
          <w:tcPr>
            <w:tcW w:w="1101" w:type="dxa"/>
          </w:tcPr>
          <w:p w:rsidR="000D6354" w:rsidRPr="000D6354" w:rsidRDefault="000D6354" w:rsidP="000D63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3685" w:type="dxa"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Русский музей</w:t>
            </w:r>
          </w:p>
        </w:tc>
        <w:tc>
          <w:tcPr>
            <w:tcW w:w="1134" w:type="dxa"/>
          </w:tcPr>
          <w:p w:rsidR="000D6354" w:rsidRPr="000D6354" w:rsidRDefault="000D6354" w:rsidP="000D63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0D6354" w:rsidRPr="000D6354" w:rsidRDefault="00EF5E3A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24.05</w:t>
            </w:r>
          </w:p>
        </w:tc>
        <w:tc>
          <w:tcPr>
            <w:tcW w:w="1275" w:type="dxa"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Программ</w:t>
            </w:r>
            <w:proofErr w:type="gramStart"/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беспечение</w:t>
            </w:r>
            <w:proofErr w:type="spellEnd"/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, компьютер, интерактивная доска</w:t>
            </w:r>
          </w:p>
        </w:tc>
        <w:tc>
          <w:tcPr>
            <w:tcW w:w="3595" w:type="dxa"/>
            <w:vMerge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6354" w:rsidRPr="000D6354" w:rsidTr="00045B64">
        <w:tc>
          <w:tcPr>
            <w:tcW w:w="1101" w:type="dxa"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85" w:type="dxa"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134" w:type="dxa"/>
          </w:tcPr>
          <w:p w:rsidR="000D6354" w:rsidRPr="000D6354" w:rsidRDefault="000D6354" w:rsidP="000D63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6354"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1276" w:type="dxa"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95" w:type="dxa"/>
          </w:tcPr>
          <w:p w:rsidR="000D6354" w:rsidRPr="000D6354" w:rsidRDefault="000D6354" w:rsidP="000D6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D28D1" w:rsidRPr="000D6354" w:rsidRDefault="004D28D1">
      <w:pPr>
        <w:rPr>
          <w:rFonts w:ascii="Times New Roman" w:hAnsi="Times New Roman" w:cs="Times New Roman"/>
          <w:sz w:val="28"/>
          <w:szCs w:val="28"/>
        </w:rPr>
      </w:pPr>
    </w:p>
    <w:sectPr w:rsidR="004D28D1" w:rsidRPr="000D6354" w:rsidSect="000D635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6354"/>
    <w:rsid w:val="0000196C"/>
    <w:rsid w:val="00045B64"/>
    <w:rsid w:val="00076895"/>
    <w:rsid w:val="000D6354"/>
    <w:rsid w:val="004D28D1"/>
    <w:rsid w:val="008562B1"/>
    <w:rsid w:val="009D6C0E"/>
    <w:rsid w:val="00EF5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63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"/>
    <w:basedOn w:val="a"/>
    <w:rsid w:val="000D635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63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"/>
    <w:basedOn w:val="a"/>
    <w:rsid w:val="000D635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6</Pages>
  <Words>877</Words>
  <Characters>5005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Кряжевских</dc:creator>
  <cp:lastModifiedBy>Кряжевских</cp:lastModifiedBy>
  <cp:revision>8</cp:revision>
  <dcterms:created xsi:type="dcterms:W3CDTF">2013-09-30T09:39:00Z</dcterms:created>
  <dcterms:modified xsi:type="dcterms:W3CDTF">2015-09-22T05:45:00Z</dcterms:modified>
</cp:coreProperties>
</file>